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F7DF" w14:textId="77777777" w:rsidR="00603F84" w:rsidRPr="00595204" w:rsidRDefault="00603F84" w:rsidP="0026708E">
      <w:pPr>
        <w:spacing w:after="0" w:line="276" w:lineRule="auto"/>
        <w:rPr>
          <w:rFonts w:cs="Arial"/>
          <w:szCs w:val="24"/>
        </w:rPr>
      </w:pPr>
    </w:p>
    <w:p w14:paraId="0B27B202" w14:textId="4C0E8F2C" w:rsidR="00AB72D2" w:rsidRPr="00595204" w:rsidRDefault="00AB72D2" w:rsidP="0026708E">
      <w:pPr>
        <w:spacing w:after="0" w:line="276" w:lineRule="auto"/>
        <w:jc w:val="center"/>
        <w:rPr>
          <w:rFonts w:eastAsia="Times New Roman" w:cs="Arial"/>
          <w:b/>
          <w:bCs/>
          <w:szCs w:val="24"/>
          <w:lang w:eastAsia="es-ES_tradnl"/>
        </w:rPr>
      </w:pPr>
      <w:r w:rsidRPr="00595204">
        <w:rPr>
          <w:rFonts w:eastAsia="Times New Roman" w:cs="Arial"/>
          <w:b/>
          <w:bCs/>
          <w:szCs w:val="24"/>
          <w:lang w:eastAsia="es-ES_tradnl"/>
        </w:rPr>
        <w:t xml:space="preserve">BASES DEL CONCURSO PARA PROVEER </w:t>
      </w:r>
      <w:r w:rsidR="001710E2" w:rsidRPr="00595204">
        <w:rPr>
          <w:rFonts w:eastAsia="Times New Roman" w:cs="Arial"/>
          <w:b/>
          <w:bCs/>
          <w:szCs w:val="24"/>
          <w:lang w:eastAsia="es-ES_tradnl"/>
        </w:rPr>
        <w:t>CARGO</w:t>
      </w:r>
    </w:p>
    <w:p w14:paraId="7A8F0E35" w14:textId="6964E10E" w:rsidR="001710E2" w:rsidRPr="00595204" w:rsidRDefault="001710E2" w:rsidP="0026708E">
      <w:pPr>
        <w:spacing w:after="0" w:line="276" w:lineRule="auto"/>
        <w:jc w:val="center"/>
        <w:rPr>
          <w:rFonts w:eastAsia="Times New Roman" w:cs="Arial"/>
          <w:b/>
          <w:bCs/>
          <w:szCs w:val="24"/>
          <w:lang w:eastAsia="es-ES_tradnl"/>
        </w:rPr>
      </w:pPr>
      <w:r w:rsidRPr="00595204">
        <w:rPr>
          <w:rFonts w:eastAsia="Times New Roman" w:cs="Arial"/>
          <w:b/>
          <w:bCs/>
          <w:szCs w:val="24"/>
          <w:lang w:eastAsia="es-ES_tradnl"/>
        </w:rPr>
        <w:t>DE ACADÉMICO(A) EN EL ÁREA DE PERSONAS</w:t>
      </w:r>
    </w:p>
    <w:p w14:paraId="216521A4" w14:textId="77777777" w:rsidR="00AB72D2" w:rsidRPr="00595204" w:rsidRDefault="00AB72D2" w:rsidP="0026708E">
      <w:pPr>
        <w:spacing w:after="0" w:line="276" w:lineRule="auto"/>
        <w:rPr>
          <w:rFonts w:cs="Arial"/>
          <w:color w:val="000000" w:themeColor="text1"/>
          <w:szCs w:val="24"/>
        </w:rPr>
      </w:pPr>
    </w:p>
    <w:p w14:paraId="75C1386F" w14:textId="0F95657D" w:rsidR="001710E2" w:rsidRPr="00595204" w:rsidRDefault="001710E2" w:rsidP="0026708E">
      <w:pPr>
        <w:spacing w:line="276" w:lineRule="auto"/>
        <w:rPr>
          <w:rFonts w:cs="Arial"/>
          <w:szCs w:val="24"/>
        </w:rPr>
      </w:pPr>
      <w:r w:rsidRPr="00595204">
        <w:rPr>
          <w:rFonts w:cs="Arial"/>
          <w:szCs w:val="24"/>
        </w:rPr>
        <w:t xml:space="preserve">La Escuela de Negocios y Economía de la </w:t>
      </w:r>
      <w:r w:rsidRPr="00595204">
        <w:rPr>
          <w:rFonts w:cs="Arial"/>
          <w:b/>
          <w:bCs/>
          <w:szCs w:val="24"/>
        </w:rPr>
        <w:t>Pontificia Universidad Católica de Valparaíso</w:t>
      </w:r>
      <w:r w:rsidR="0099234E" w:rsidRPr="00595204">
        <w:rPr>
          <w:rFonts w:cs="Arial"/>
          <w:b/>
          <w:bCs/>
          <w:szCs w:val="24"/>
        </w:rPr>
        <w:t xml:space="preserve"> </w:t>
      </w:r>
      <w:r w:rsidR="0099234E" w:rsidRPr="00595204">
        <w:rPr>
          <w:rFonts w:cs="Arial"/>
          <w:szCs w:val="24"/>
        </w:rPr>
        <w:t xml:space="preserve">(PUCV) </w:t>
      </w:r>
      <w:r w:rsidR="00C117ED" w:rsidRPr="00595204">
        <w:rPr>
          <w:rFonts w:cs="Arial"/>
          <w:szCs w:val="24"/>
        </w:rPr>
        <w:t>invita</w:t>
      </w:r>
      <w:r w:rsidR="0099234E" w:rsidRPr="00595204">
        <w:rPr>
          <w:rFonts w:cs="Arial"/>
          <w:szCs w:val="24"/>
        </w:rPr>
        <w:t xml:space="preserve"> a académicos</w:t>
      </w:r>
      <w:r w:rsidR="0053507D" w:rsidRPr="00595204">
        <w:rPr>
          <w:rFonts w:cs="Arial"/>
          <w:szCs w:val="24"/>
        </w:rPr>
        <w:t>(as)</w:t>
      </w:r>
      <w:r w:rsidR="0099234E" w:rsidRPr="00595204">
        <w:rPr>
          <w:rFonts w:cs="Arial"/>
          <w:szCs w:val="24"/>
        </w:rPr>
        <w:t> Nacionales y Extranjeros</w:t>
      </w:r>
      <w:r w:rsidR="0053507D" w:rsidRPr="00595204">
        <w:rPr>
          <w:rFonts w:cs="Arial"/>
          <w:szCs w:val="24"/>
        </w:rPr>
        <w:t>(as)</w:t>
      </w:r>
      <w:r w:rsidR="0099234E" w:rsidRPr="00595204">
        <w:rPr>
          <w:rFonts w:cs="Arial"/>
          <w:szCs w:val="24"/>
        </w:rPr>
        <w:t xml:space="preserve"> </w:t>
      </w:r>
      <w:r w:rsidRPr="00595204">
        <w:rPr>
          <w:rFonts w:cs="Arial"/>
          <w:szCs w:val="24"/>
        </w:rPr>
        <w:t>a postular al cargo de Profesor</w:t>
      </w:r>
      <w:r w:rsidR="0053507D" w:rsidRPr="00595204">
        <w:rPr>
          <w:rFonts w:cs="Arial"/>
          <w:szCs w:val="24"/>
        </w:rPr>
        <w:t>(a)</w:t>
      </w:r>
      <w:r w:rsidRPr="00595204">
        <w:rPr>
          <w:rFonts w:cs="Arial"/>
          <w:szCs w:val="24"/>
        </w:rPr>
        <w:t xml:space="preserve"> Asociad</w:t>
      </w:r>
      <w:r w:rsidR="0053507D" w:rsidRPr="00595204">
        <w:rPr>
          <w:rFonts w:cs="Arial"/>
          <w:szCs w:val="24"/>
        </w:rPr>
        <w:t>o(a)</w:t>
      </w:r>
      <w:r w:rsidRPr="00595204">
        <w:rPr>
          <w:rFonts w:cs="Arial"/>
          <w:szCs w:val="24"/>
        </w:rPr>
        <w:t xml:space="preserve"> de jornada completa (</w:t>
      </w:r>
      <w:r w:rsidR="008C7BE8" w:rsidRPr="00595204">
        <w:rPr>
          <w:rFonts w:cs="Arial"/>
          <w:szCs w:val="24"/>
        </w:rPr>
        <w:t xml:space="preserve">en calidad de </w:t>
      </w:r>
      <w:r w:rsidRPr="00595204">
        <w:rPr>
          <w:rFonts w:cs="Arial"/>
          <w:i/>
          <w:iCs/>
          <w:szCs w:val="24"/>
        </w:rPr>
        <w:t>tenure track</w:t>
      </w:r>
      <w:r w:rsidRPr="00595204">
        <w:rPr>
          <w:rFonts w:cs="Arial"/>
          <w:szCs w:val="24"/>
        </w:rPr>
        <w:t>) en el Área de Personas</w:t>
      </w:r>
      <w:r w:rsidR="00C117ED" w:rsidRPr="00595204">
        <w:rPr>
          <w:rFonts w:cs="Arial"/>
          <w:szCs w:val="24"/>
        </w:rPr>
        <w:t xml:space="preserve"> (</w:t>
      </w:r>
      <w:r w:rsidRPr="00595204">
        <w:rPr>
          <w:rFonts w:cs="Arial"/>
          <w:szCs w:val="24"/>
        </w:rPr>
        <w:t>Recursos Humanos</w:t>
      </w:r>
      <w:r w:rsidR="00C117ED" w:rsidRPr="00595204">
        <w:rPr>
          <w:rFonts w:cs="Arial"/>
          <w:szCs w:val="24"/>
        </w:rPr>
        <w:t>)</w:t>
      </w:r>
      <w:r w:rsidRPr="00595204">
        <w:rPr>
          <w:rFonts w:cs="Arial"/>
          <w:szCs w:val="24"/>
        </w:rPr>
        <w:t xml:space="preserve">. </w:t>
      </w:r>
      <w:r w:rsidR="00504EA7" w:rsidRPr="00595204">
        <w:rPr>
          <w:rFonts w:cs="Arial"/>
          <w:szCs w:val="24"/>
        </w:rPr>
        <w:t>Para desempeñar funciones principalmente en investigación y docencia.</w:t>
      </w:r>
    </w:p>
    <w:p w14:paraId="133DB209" w14:textId="785719BB" w:rsidR="001710E2" w:rsidRPr="00595204" w:rsidRDefault="001710E2" w:rsidP="0026708E">
      <w:pPr>
        <w:spacing w:after="0" w:line="276" w:lineRule="auto"/>
        <w:rPr>
          <w:rFonts w:cs="Arial"/>
          <w:szCs w:val="24"/>
        </w:rPr>
      </w:pPr>
      <w:r w:rsidRPr="00595204">
        <w:rPr>
          <w:rFonts w:cs="Arial"/>
          <w:szCs w:val="24"/>
        </w:rPr>
        <w:t xml:space="preserve">Según el Reglamento del Personal Académico vigente, la categoría de </w:t>
      </w:r>
      <w:r w:rsidRPr="00595204">
        <w:rPr>
          <w:rFonts w:cs="Arial"/>
          <w:b/>
          <w:bCs/>
          <w:szCs w:val="24"/>
        </w:rPr>
        <w:t>profesor(a) asociado(a)</w:t>
      </w:r>
      <w:r w:rsidRPr="00595204">
        <w:rPr>
          <w:rFonts w:cs="Arial"/>
          <w:szCs w:val="24"/>
        </w:rPr>
        <w:t xml:space="preserve"> procura generar una instancia que permite evaluar si la persona reúne las condiciones que exige la vida académica plena, </w:t>
      </w:r>
      <w:bookmarkStart w:id="0" w:name="_Hlk89079361"/>
      <w:r w:rsidRPr="00595204">
        <w:rPr>
          <w:rFonts w:cs="Arial"/>
          <w:szCs w:val="24"/>
        </w:rPr>
        <w:t>así como su potencial y cualidades para el servicio de la misión e identidad de la Universidad.</w:t>
      </w:r>
      <w:bookmarkEnd w:id="0"/>
      <w:r w:rsidRPr="00595204">
        <w:rPr>
          <w:rFonts w:cs="Arial"/>
          <w:szCs w:val="24"/>
        </w:rPr>
        <w:t xml:space="preserve"> La persona finalmente contratada, tendrá la oportunidad de acceder a la categoría de Profesor(a) Permanente Jerarquizado(a), luego de un proceso de evaluación anual por un período</w:t>
      </w:r>
      <w:r w:rsidR="0053507D" w:rsidRPr="00595204">
        <w:rPr>
          <w:rFonts w:cs="Arial"/>
          <w:szCs w:val="24"/>
        </w:rPr>
        <w:t xml:space="preserve"> máximo</w:t>
      </w:r>
      <w:r w:rsidRPr="00595204">
        <w:rPr>
          <w:rFonts w:cs="Arial"/>
          <w:szCs w:val="24"/>
        </w:rPr>
        <w:t xml:space="preserve"> de 4 años.</w:t>
      </w:r>
    </w:p>
    <w:p w14:paraId="6FECFE50" w14:textId="77777777" w:rsidR="001710E2" w:rsidRPr="00595204" w:rsidRDefault="001710E2" w:rsidP="0026708E">
      <w:pPr>
        <w:spacing w:after="0" w:line="276" w:lineRule="auto"/>
        <w:rPr>
          <w:rFonts w:cs="Arial"/>
          <w:szCs w:val="24"/>
        </w:rPr>
      </w:pPr>
    </w:p>
    <w:p w14:paraId="0294A1FD" w14:textId="4470AEF3" w:rsidR="001710E2" w:rsidRDefault="001710E2" w:rsidP="0026708E">
      <w:pPr>
        <w:spacing w:line="276" w:lineRule="auto"/>
        <w:rPr>
          <w:rFonts w:cs="Arial"/>
          <w:szCs w:val="24"/>
        </w:rPr>
      </w:pPr>
      <w:r w:rsidRPr="00595204">
        <w:rPr>
          <w:rFonts w:cs="Arial"/>
          <w:szCs w:val="24"/>
        </w:rPr>
        <w:t xml:space="preserve">La </w:t>
      </w:r>
      <w:r w:rsidRPr="00595204">
        <w:rPr>
          <w:rFonts w:cs="Arial"/>
          <w:bCs/>
          <w:szCs w:val="24"/>
        </w:rPr>
        <w:t>Escuela de Negocios y Economía</w:t>
      </w:r>
      <w:r w:rsidRPr="00595204">
        <w:rPr>
          <w:rFonts w:cs="Arial"/>
          <w:szCs w:val="24"/>
        </w:rPr>
        <w:t xml:space="preserve">, </w:t>
      </w:r>
      <w:r w:rsidR="00504EA7" w:rsidRPr="00595204">
        <w:rPr>
          <w:rFonts w:cs="Arial"/>
          <w:szCs w:val="24"/>
        </w:rPr>
        <w:t xml:space="preserve">fundada en 1955, </w:t>
      </w:r>
      <w:r w:rsidRPr="00595204">
        <w:rPr>
          <w:rFonts w:cs="Arial"/>
          <w:szCs w:val="24"/>
        </w:rPr>
        <w:t xml:space="preserve">busca potenciar su investigación, y excelencia en docencia. </w:t>
      </w:r>
      <w:r w:rsidR="00504EA7" w:rsidRPr="00595204">
        <w:rPr>
          <w:rFonts w:cs="Arial"/>
          <w:szCs w:val="24"/>
        </w:rPr>
        <w:t xml:space="preserve">En la actualidad </w:t>
      </w:r>
      <w:r w:rsidRPr="00595204">
        <w:rPr>
          <w:rFonts w:cs="Arial"/>
          <w:szCs w:val="24"/>
        </w:rPr>
        <w:t>destacan sus programas</w:t>
      </w:r>
      <w:r w:rsidR="0053507D" w:rsidRPr="00595204">
        <w:rPr>
          <w:rFonts w:cs="Arial"/>
          <w:szCs w:val="24"/>
        </w:rPr>
        <w:t xml:space="preserve"> de pregrado</w:t>
      </w:r>
      <w:r w:rsidRPr="00595204">
        <w:rPr>
          <w:rFonts w:cs="Arial"/>
          <w:szCs w:val="24"/>
        </w:rPr>
        <w:t xml:space="preserve"> </w:t>
      </w:r>
      <w:r w:rsidR="00504EA7" w:rsidRPr="00595204">
        <w:rPr>
          <w:rFonts w:cs="Arial"/>
          <w:szCs w:val="24"/>
        </w:rPr>
        <w:t xml:space="preserve">en </w:t>
      </w:r>
      <w:r w:rsidRPr="00595204">
        <w:rPr>
          <w:rFonts w:cs="Arial"/>
          <w:szCs w:val="24"/>
        </w:rPr>
        <w:t xml:space="preserve">Ingeniería Comercial, su nueva carrera de Ingeniería en Administración de Negocios, </w:t>
      </w:r>
      <w:r w:rsidR="0053507D" w:rsidRPr="00595204">
        <w:rPr>
          <w:rFonts w:cs="Arial"/>
          <w:szCs w:val="24"/>
        </w:rPr>
        <w:t xml:space="preserve">en postgrados </w:t>
      </w:r>
      <w:r w:rsidRPr="00595204">
        <w:rPr>
          <w:rFonts w:cs="Arial"/>
          <w:szCs w:val="24"/>
        </w:rPr>
        <w:t xml:space="preserve">el MBA (Valparaíso-Santiago-Punta Arenas), y otros dos Magister en colaboración con otras Escuelas de la Universidad, y Universidades extranjeras. </w:t>
      </w:r>
      <w:r w:rsidR="0053507D" w:rsidRPr="00595204">
        <w:rPr>
          <w:rFonts w:cs="Arial"/>
          <w:szCs w:val="24"/>
        </w:rPr>
        <w:t xml:space="preserve">A fines del año </w:t>
      </w:r>
      <w:r w:rsidRPr="00595204">
        <w:rPr>
          <w:rFonts w:cs="Arial"/>
          <w:szCs w:val="24"/>
        </w:rPr>
        <w:t>2021, se ha inaugurado una moderna nueva sede en el sector de Recreo (Viña del Mar), y se invita a postular a un ambiente de trabajo cordial.</w:t>
      </w:r>
    </w:p>
    <w:p w14:paraId="427856CB" w14:textId="77777777" w:rsidR="002A3FFB" w:rsidRPr="00595204" w:rsidRDefault="002A3FFB" w:rsidP="002A3FFB">
      <w:pPr>
        <w:pStyle w:val="Sinespaciado"/>
        <w:spacing w:line="276" w:lineRule="auto"/>
        <w:jc w:val="center"/>
        <w:rPr>
          <w:rFonts w:ascii="Arial" w:hAnsi="Arial" w:cs="Arial"/>
          <w:b/>
          <w:bCs/>
          <w:lang w:eastAsia="es-ES_tradnl"/>
        </w:rPr>
      </w:pPr>
      <w:r w:rsidRPr="00595204">
        <w:rPr>
          <w:rFonts w:ascii="Arial" w:hAnsi="Arial" w:cs="Arial"/>
          <w:b/>
          <w:bCs/>
          <w:lang w:eastAsia="es-ES_tradnl"/>
        </w:rPr>
        <w:t xml:space="preserve">ETAPAS DEL PROCESO </w:t>
      </w:r>
    </w:p>
    <w:p w14:paraId="1DA68862" w14:textId="77777777" w:rsidR="002A3FFB" w:rsidRPr="00595204" w:rsidRDefault="002A3FFB" w:rsidP="002A3FFB">
      <w:pPr>
        <w:pStyle w:val="Sinespaciado"/>
        <w:spacing w:line="276" w:lineRule="auto"/>
        <w:jc w:val="both"/>
        <w:rPr>
          <w:rFonts w:ascii="Arial" w:hAnsi="Arial" w:cs="Arial"/>
          <w:lang w:eastAsia="es-ES_tradnl"/>
        </w:rPr>
      </w:pPr>
    </w:p>
    <w:p w14:paraId="18CADAE4" w14:textId="3AB28CE0" w:rsidR="002A3FFB" w:rsidRPr="00595204" w:rsidRDefault="002A3FFB" w:rsidP="002A3FFB">
      <w:pPr>
        <w:pStyle w:val="Sinespaciado"/>
        <w:spacing w:line="276" w:lineRule="auto"/>
        <w:ind w:left="426"/>
        <w:jc w:val="both"/>
        <w:rPr>
          <w:rFonts w:ascii="Arial" w:hAnsi="Arial" w:cs="Arial"/>
          <w:lang w:eastAsia="es-ES_tradnl"/>
        </w:rPr>
      </w:pPr>
      <w:r w:rsidRPr="00595204">
        <w:rPr>
          <w:rFonts w:ascii="Arial" w:hAnsi="Arial" w:cs="Arial"/>
          <w:lang w:eastAsia="es-ES_tradnl"/>
        </w:rPr>
        <w:sym w:font="Symbol" w:char="F0B7"/>
      </w:r>
      <w:r w:rsidRPr="00595204">
        <w:rPr>
          <w:rFonts w:ascii="Arial" w:hAnsi="Arial" w:cs="Arial"/>
          <w:lang w:eastAsia="es-ES_tradnl"/>
        </w:rPr>
        <w:t xml:space="preserve">  Publicación del concurso: </w:t>
      </w:r>
      <w:r w:rsidR="008C7BE8" w:rsidRPr="00595204">
        <w:rPr>
          <w:rFonts w:ascii="Arial" w:hAnsi="Arial" w:cs="Arial"/>
          <w:lang w:eastAsia="es-ES_tradnl"/>
        </w:rPr>
        <w:t>mayo</w:t>
      </w:r>
      <w:r w:rsidRPr="00595204">
        <w:rPr>
          <w:rFonts w:ascii="Arial" w:hAnsi="Arial" w:cs="Arial"/>
          <w:lang w:eastAsia="es-ES_tradnl"/>
        </w:rPr>
        <w:t xml:space="preserve"> de 202</w:t>
      </w:r>
      <w:r w:rsidR="008C7BE8" w:rsidRPr="00595204">
        <w:rPr>
          <w:rFonts w:ascii="Arial" w:hAnsi="Arial" w:cs="Arial"/>
          <w:lang w:eastAsia="es-ES_tradnl"/>
        </w:rPr>
        <w:t>2</w:t>
      </w:r>
    </w:p>
    <w:p w14:paraId="393C14A7" w14:textId="62F0EFA4" w:rsidR="002A3FFB" w:rsidRPr="00595204" w:rsidRDefault="002A3FFB" w:rsidP="008C7BE8">
      <w:pPr>
        <w:pStyle w:val="Sinespaciado"/>
        <w:spacing w:line="276" w:lineRule="auto"/>
        <w:ind w:left="426"/>
        <w:jc w:val="both"/>
        <w:rPr>
          <w:rFonts w:ascii="Arial" w:hAnsi="Arial" w:cs="Arial"/>
          <w:lang w:eastAsia="es-ES_tradnl"/>
        </w:rPr>
      </w:pPr>
      <w:r w:rsidRPr="00595204">
        <w:rPr>
          <w:rFonts w:ascii="Arial" w:hAnsi="Arial" w:cs="Arial"/>
          <w:lang w:eastAsia="es-ES_tradnl"/>
        </w:rPr>
        <w:sym w:font="Symbol" w:char="F0B7"/>
      </w:r>
      <w:r w:rsidRPr="00595204">
        <w:rPr>
          <w:rFonts w:ascii="Arial" w:hAnsi="Arial" w:cs="Arial"/>
          <w:lang w:eastAsia="es-ES_tradnl"/>
        </w:rPr>
        <w:t xml:space="preserve">  Fin de recepción de postulaciones: </w:t>
      </w:r>
      <w:r w:rsidR="00FF1706" w:rsidRPr="00595204">
        <w:rPr>
          <w:rFonts w:ascii="Arial" w:hAnsi="Arial" w:cs="Arial"/>
          <w:lang w:eastAsia="es-ES_tradnl"/>
        </w:rPr>
        <w:t xml:space="preserve">29 de </w:t>
      </w:r>
      <w:r w:rsidR="008C7BE8" w:rsidRPr="00595204">
        <w:rPr>
          <w:rFonts w:ascii="Arial" w:hAnsi="Arial" w:cs="Arial"/>
          <w:lang w:eastAsia="es-ES_tradnl"/>
        </w:rPr>
        <w:t>ju</w:t>
      </w:r>
      <w:r w:rsidR="001645A4" w:rsidRPr="00595204">
        <w:rPr>
          <w:rFonts w:ascii="Arial" w:hAnsi="Arial" w:cs="Arial"/>
          <w:lang w:eastAsia="es-ES_tradnl"/>
        </w:rPr>
        <w:t>nio</w:t>
      </w:r>
      <w:r w:rsidRPr="00595204">
        <w:rPr>
          <w:rFonts w:ascii="Arial" w:hAnsi="Arial" w:cs="Arial"/>
          <w:lang w:eastAsia="es-ES_tradnl"/>
        </w:rPr>
        <w:t xml:space="preserve"> 2022</w:t>
      </w:r>
    </w:p>
    <w:p w14:paraId="50F10A82" w14:textId="6EC444F4" w:rsidR="002A3FFB" w:rsidRPr="00595204" w:rsidRDefault="002A3FFB" w:rsidP="00A61C8E">
      <w:pPr>
        <w:pStyle w:val="Sinespaciado"/>
        <w:spacing w:after="240" w:line="276" w:lineRule="auto"/>
        <w:ind w:left="426"/>
        <w:jc w:val="both"/>
        <w:rPr>
          <w:rFonts w:ascii="Arial" w:hAnsi="Arial" w:cs="Arial"/>
          <w:lang w:eastAsia="es-ES_tradnl"/>
        </w:rPr>
      </w:pPr>
      <w:r w:rsidRPr="00595204">
        <w:rPr>
          <w:rFonts w:ascii="Arial" w:hAnsi="Arial" w:cs="Arial"/>
          <w:lang w:eastAsia="es-ES_tradnl"/>
        </w:rPr>
        <w:sym w:font="Symbol" w:char="F0B7"/>
      </w:r>
      <w:r w:rsidRPr="00595204">
        <w:rPr>
          <w:rFonts w:ascii="Arial" w:hAnsi="Arial" w:cs="Arial"/>
          <w:lang w:eastAsia="es-ES_tradnl"/>
        </w:rPr>
        <w:t xml:space="preserve">  Fecha tentativa de comunicación de resultados: </w:t>
      </w:r>
      <w:r w:rsidR="0053507D" w:rsidRPr="00595204">
        <w:rPr>
          <w:rFonts w:ascii="Arial" w:hAnsi="Arial" w:cs="Arial"/>
          <w:lang w:eastAsia="es-ES_tradnl"/>
        </w:rPr>
        <w:t>julio</w:t>
      </w:r>
      <w:r w:rsidR="008C7BE8" w:rsidRPr="00595204">
        <w:rPr>
          <w:rFonts w:ascii="Arial" w:hAnsi="Arial" w:cs="Arial"/>
          <w:lang w:eastAsia="es-ES_tradnl"/>
        </w:rPr>
        <w:t xml:space="preserve"> </w:t>
      </w:r>
      <w:r w:rsidRPr="00595204">
        <w:rPr>
          <w:rFonts w:ascii="Arial" w:hAnsi="Arial" w:cs="Arial"/>
          <w:lang w:eastAsia="es-ES_tradnl"/>
        </w:rPr>
        <w:t>2022</w:t>
      </w:r>
    </w:p>
    <w:p w14:paraId="1C9B56D9" w14:textId="05A6421D" w:rsidR="00F700BD" w:rsidRPr="00595204" w:rsidRDefault="00F700BD" w:rsidP="0026708E">
      <w:pPr>
        <w:spacing w:after="0" w:line="276" w:lineRule="auto"/>
        <w:ind w:left="426" w:hanging="426"/>
        <w:jc w:val="center"/>
        <w:rPr>
          <w:rFonts w:cs="Arial"/>
          <w:b/>
          <w:color w:val="000000" w:themeColor="text1"/>
          <w:szCs w:val="24"/>
        </w:rPr>
      </w:pPr>
      <w:r w:rsidRPr="00595204">
        <w:rPr>
          <w:rFonts w:cs="Arial"/>
          <w:b/>
          <w:color w:val="000000" w:themeColor="text1"/>
          <w:szCs w:val="24"/>
        </w:rPr>
        <w:t xml:space="preserve">Descripción del </w:t>
      </w:r>
      <w:r w:rsidR="00551D5D" w:rsidRPr="00595204">
        <w:rPr>
          <w:rFonts w:cs="Arial"/>
          <w:b/>
          <w:color w:val="000000" w:themeColor="text1"/>
          <w:szCs w:val="24"/>
        </w:rPr>
        <w:t xml:space="preserve">Cargo </w:t>
      </w:r>
      <w:r w:rsidRPr="00595204">
        <w:rPr>
          <w:rFonts w:cs="Arial"/>
          <w:b/>
          <w:color w:val="000000" w:themeColor="text1"/>
          <w:szCs w:val="24"/>
        </w:rPr>
        <w:t>Código ENE-</w:t>
      </w:r>
      <w:r w:rsidR="0079677D" w:rsidRPr="00595204">
        <w:rPr>
          <w:rFonts w:cs="Arial"/>
          <w:b/>
          <w:color w:val="000000" w:themeColor="text1"/>
          <w:szCs w:val="24"/>
        </w:rPr>
        <w:t>PE</w:t>
      </w:r>
    </w:p>
    <w:p w14:paraId="0E5F89F1" w14:textId="77777777" w:rsidR="00F700BD" w:rsidRPr="00595204" w:rsidRDefault="00F700BD" w:rsidP="0026708E">
      <w:pPr>
        <w:spacing w:after="0" w:line="276" w:lineRule="auto"/>
        <w:ind w:left="426" w:hanging="426"/>
        <w:rPr>
          <w:rFonts w:cs="Arial"/>
          <w:color w:val="000000" w:themeColor="text1"/>
          <w:szCs w:val="24"/>
        </w:rPr>
      </w:pPr>
      <w:r w:rsidRPr="00595204">
        <w:rPr>
          <w:rFonts w:cs="Arial"/>
          <w:color w:val="000000" w:themeColor="text1"/>
          <w:szCs w:val="24"/>
        </w:rPr>
        <w:tab/>
      </w:r>
    </w:p>
    <w:p w14:paraId="2C5C640B" w14:textId="08571626" w:rsidR="00504EA7" w:rsidRPr="00595204" w:rsidRDefault="00504EA7" w:rsidP="00A61C8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 xml:space="preserve">Un académico(a) de jornada completa (44 horas semanales) desarrolla actividades de </w:t>
      </w:r>
      <w:r w:rsidR="004D22B1" w:rsidRPr="00595204">
        <w:rPr>
          <w:rFonts w:ascii="Arial" w:eastAsia="CIDFont+F4" w:hAnsi="Arial" w:cs="Arial"/>
        </w:rPr>
        <w:t>i</w:t>
      </w:r>
      <w:r w:rsidRPr="00595204">
        <w:rPr>
          <w:rFonts w:ascii="Arial" w:eastAsia="CIDFont+F4" w:hAnsi="Arial" w:cs="Arial"/>
        </w:rPr>
        <w:t>nvestigación, vinculación con el medio, docencia en pre y postgrado.</w:t>
      </w:r>
    </w:p>
    <w:p w14:paraId="4F3C754E" w14:textId="32D99D1D" w:rsidR="00504EA7" w:rsidRDefault="00504EA7" w:rsidP="00A61C8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Lugar de trabajo: principalmente Campus Recreo, Viña del Mar, sin perjuicio que deba</w:t>
      </w:r>
      <w:r w:rsidR="004F6147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desarrollar actividades académicas en otros campus de la Universidad.</w:t>
      </w:r>
    </w:p>
    <w:p w14:paraId="3A38DBB2" w14:textId="6C878ADA" w:rsidR="00504EA7" w:rsidRPr="00595204" w:rsidRDefault="00504EA7" w:rsidP="00A61C8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Deseable experiencia docente en pre y/o postgrado en el área de Personas o áreas</w:t>
      </w:r>
      <w:r w:rsidR="004F6147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afines.</w:t>
      </w:r>
    </w:p>
    <w:p w14:paraId="68E9E79B" w14:textId="17D5AA96" w:rsidR="00504EA7" w:rsidRDefault="00504EA7" w:rsidP="00A61C8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Deseable contar con publicaciones, WoS o Scopus</w:t>
      </w:r>
      <w:r w:rsidR="00C31C7E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en los últimos 5 años.</w:t>
      </w:r>
    </w:p>
    <w:p w14:paraId="4601BCC6" w14:textId="77777777" w:rsidR="00A61C8E" w:rsidRPr="00A61C8E" w:rsidRDefault="00A61C8E" w:rsidP="00A61C8E">
      <w:pPr>
        <w:autoSpaceDE w:val="0"/>
        <w:autoSpaceDN w:val="0"/>
        <w:adjustRightInd w:val="0"/>
        <w:spacing w:line="276" w:lineRule="auto"/>
        <w:rPr>
          <w:rFonts w:eastAsia="CIDFont+F4" w:cs="Arial"/>
        </w:rPr>
      </w:pPr>
    </w:p>
    <w:p w14:paraId="3E5B1B43" w14:textId="77777777" w:rsidR="004F6147" w:rsidRPr="00595204" w:rsidRDefault="004F6147" w:rsidP="004F6147">
      <w:pPr>
        <w:pStyle w:val="Prrafodelista"/>
        <w:autoSpaceDE w:val="0"/>
        <w:autoSpaceDN w:val="0"/>
        <w:adjustRightInd w:val="0"/>
        <w:jc w:val="both"/>
        <w:rPr>
          <w:rFonts w:ascii="Arial" w:eastAsia="CIDFont+F4" w:hAnsi="Arial" w:cs="Arial"/>
        </w:rPr>
      </w:pPr>
    </w:p>
    <w:p w14:paraId="70671746" w14:textId="7D6575B9" w:rsidR="00504EA7" w:rsidRPr="00595204" w:rsidRDefault="00504EA7" w:rsidP="00A61C8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Deseable haber presentado ponencias en conferencias científicas, en los últimos 3 años.</w:t>
      </w:r>
    </w:p>
    <w:p w14:paraId="70FD2080" w14:textId="7014B063" w:rsidR="00504EA7" w:rsidRPr="00595204" w:rsidRDefault="00504EA7" w:rsidP="00A61C8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Deseable buenas evaluaciones docentes, según cuestionarios/informes de estudiantes</w:t>
      </w:r>
      <w:r w:rsidR="004F6147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de pregrado.</w:t>
      </w:r>
    </w:p>
    <w:p w14:paraId="39D4C8A2" w14:textId="77777777" w:rsidR="00504EA7" w:rsidRPr="00595204" w:rsidRDefault="00504EA7" w:rsidP="004F6147">
      <w:pPr>
        <w:pStyle w:val="Prrafodelista"/>
        <w:autoSpaceDE w:val="0"/>
        <w:autoSpaceDN w:val="0"/>
        <w:adjustRightInd w:val="0"/>
        <w:jc w:val="center"/>
        <w:rPr>
          <w:rFonts w:ascii="Arial" w:eastAsia="CIDFont+F4" w:hAnsi="Arial" w:cs="Arial"/>
          <w:b/>
        </w:rPr>
      </w:pPr>
      <w:r w:rsidRPr="00595204">
        <w:rPr>
          <w:rFonts w:ascii="Arial" w:eastAsia="CIDFont+F4" w:hAnsi="Arial" w:cs="Arial"/>
          <w:b/>
        </w:rPr>
        <w:t>INDISPENSABLES</w:t>
      </w:r>
    </w:p>
    <w:p w14:paraId="3090954E" w14:textId="77777777" w:rsidR="004F6147" w:rsidRPr="00595204" w:rsidRDefault="004F6147" w:rsidP="004F6147">
      <w:pPr>
        <w:pStyle w:val="Prrafodelista"/>
        <w:autoSpaceDE w:val="0"/>
        <w:autoSpaceDN w:val="0"/>
        <w:adjustRightInd w:val="0"/>
        <w:jc w:val="center"/>
        <w:rPr>
          <w:rFonts w:ascii="Arial" w:eastAsia="CIDFont+F4" w:hAnsi="Arial" w:cs="Arial"/>
          <w:b/>
        </w:rPr>
      </w:pPr>
    </w:p>
    <w:p w14:paraId="1A5E9A77" w14:textId="77777777" w:rsidR="00595204" w:rsidRPr="00595204" w:rsidRDefault="00504EA7" w:rsidP="00A61C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Grado de Doctor(a) en Psicología,</w:t>
      </w:r>
      <w:r w:rsidR="004F6147" w:rsidRPr="00595204">
        <w:rPr>
          <w:rFonts w:ascii="Arial" w:eastAsia="CIDFont+F4" w:hAnsi="Arial" w:cs="Arial"/>
        </w:rPr>
        <w:t xml:space="preserve"> Recursos Humanos, Administración, Gestión de Empresas o disciplinas afines, con tesis de grado en el Área de Personas, de universidad nacional o extranjera.</w:t>
      </w:r>
      <w:r w:rsidR="00595204" w:rsidRPr="00595204">
        <w:rPr>
          <w:rFonts w:ascii="Arial" w:eastAsia="CIDFont+F4" w:hAnsi="Arial" w:cs="Arial"/>
        </w:rPr>
        <w:t xml:space="preserve"> </w:t>
      </w:r>
    </w:p>
    <w:p w14:paraId="5C7F43B8" w14:textId="77777777" w:rsidR="00595204" w:rsidRPr="00595204" w:rsidRDefault="00504EA7" w:rsidP="00A61C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 w:after="240" w:line="276" w:lineRule="auto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Experiencia en proyectos de investigación.</w:t>
      </w:r>
      <w:r w:rsidR="00595204" w:rsidRPr="00595204">
        <w:rPr>
          <w:rFonts w:ascii="Arial" w:eastAsia="CIDFont+F4" w:hAnsi="Arial" w:cs="Arial"/>
        </w:rPr>
        <w:t xml:space="preserve"> </w:t>
      </w:r>
    </w:p>
    <w:p w14:paraId="46B792DC" w14:textId="77777777" w:rsidR="00595204" w:rsidRDefault="00504EA7" w:rsidP="00A61C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Manejo avanzado del idioma inglés y nivel adecuado del idioma español, para realizar</w:t>
      </w:r>
      <w:r w:rsidR="00C31C7E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docencia, de postulantes de habla no-hispana.</w:t>
      </w:r>
      <w:r w:rsidR="00595204" w:rsidRPr="00595204">
        <w:rPr>
          <w:rFonts w:ascii="Arial" w:eastAsia="CIDFont+F4" w:hAnsi="Arial" w:cs="Arial"/>
        </w:rPr>
        <w:t xml:space="preserve"> </w:t>
      </w:r>
    </w:p>
    <w:p w14:paraId="710FC7B0" w14:textId="77777777" w:rsidR="00595204" w:rsidRDefault="00504EA7" w:rsidP="00A61C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Carta de motivación dirigida al Director de Escuela, que incluya una propuesta de logros</w:t>
      </w:r>
      <w:r w:rsidR="00C31C7E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en investigación para los primeros 2 años (máximo 1.500 palabras).</w:t>
      </w:r>
      <w:r w:rsidR="00595204" w:rsidRPr="00595204">
        <w:rPr>
          <w:rFonts w:ascii="Arial" w:eastAsia="CIDFont+F4" w:hAnsi="Arial" w:cs="Arial"/>
        </w:rPr>
        <w:t xml:space="preserve"> </w:t>
      </w:r>
    </w:p>
    <w:p w14:paraId="1DF88BDC" w14:textId="056C9FAE" w:rsidR="00504EA7" w:rsidRPr="00595204" w:rsidRDefault="00504EA7" w:rsidP="00A61C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CIDFont+F4" w:hAnsi="Arial" w:cs="Arial"/>
        </w:rPr>
        <w:t>Dos cartas de recomendación confidenciales, enviadas directamente por quien suscriba</w:t>
      </w:r>
      <w:r w:rsidR="00C31C7E" w:rsidRPr="00595204">
        <w:rPr>
          <w:rFonts w:ascii="Arial" w:eastAsia="CIDFont+F4" w:hAnsi="Arial" w:cs="Arial"/>
        </w:rPr>
        <w:t xml:space="preserve"> </w:t>
      </w:r>
      <w:r w:rsidRPr="00595204">
        <w:rPr>
          <w:rFonts w:ascii="Arial" w:eastAsia="CIDFont+F4" w:hAnsi="Arial" w:cs="Arial"/>
        </w:rPr>
        <w:t>al Director de la Escuela de Negocios y Economía, PUCV.</w:t>
      </w:r>
    </w:p>
    <w:p w14:paraId="2D87C49D" w14:textId="77777777" w:rsidR="00660D40" w:rsidRPr="00595204" w:rsidRDefault="00660D40" w:rsidP="00660D40">
      <w:pPr>
        <w:spacing w:line="276" w:lineRule="auto"/>
        <w:jc w:val="center"/>
        <w:rPr>
          <w:rFonts w:cs="Arial"/>
          <w:b/>
          <w:bCs/>
          <w:szCs w:val="24"/>
        </w:rPr>
      </w:pPr>
      <w:r w:rsidRPr="00595204">
        <w:rPr>
          <w:rFonts w:cs="Arial"/>
          <w:b/>
          <w:bCs/>
          <w:szCs w:val="24"/>
        </w:rPr>
        <w:t>DOCUMENTOS DE POSTULACION</w:t>
      </w:r>
    </w:p>
    <w:p w14:paraId="4C8E830A" w14:textId="77777777" w:rsidR="00660D40" w:rsidRPr="00595204" w:rsidRDefault="00660D40" w:rsidP="00A61C8E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595204">
        <w:rPr>
          <w:rFonts w:ascii="Arial" w:hAnsi="Arial" w:cs="Arial"/>
        </w:rPr>
        <w:t>CV actualizado.</w:t>
      </w:r>
    </w:p>
    <w:p w14:paraId="1ED49A33" w14:textId="77777777" w:rsidR="00595204" w:rsidRPr="00595204" w:rsidRDefault="00660D40" w:rsidP="00A61C8E">
      <w:pPr>
        <w:pStyle w:val="Sinespaciado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hAnsi="Arial" w:cs="Arial"/>
        </w:rPr>
        <w:t xml:space="preserve">Copia simple de certificados de grados y títulos. </w:t>
      </w:r>
    </w:p>
    <w:p w14:paraId="13D62EC2" w14:textId="5D2C5218" w:rsidR="00660D40" w:rsidRPr="00595204" w:rsidRDefault="00660D40" w:rsidP="00A61C8E">
      <w:pPr>
        <w:pStyle w:val="Sinespaciado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eastAsia="Times New Roman" w:hAnsi="Arial" w:cs="Arial"/>
          <w:lang w:eastAsia="es-ES_tradnl"/>
        </w:rPr>
        <w:t xml:space="preserve">Constancia de </w:t>
      </w:r>
      <w:r w:rsidRPr="00595204">
        <w:rPr>
          <w:rFonts w:ascii="Arial" w:hAnsi="Arial" w:cs="Arial"/>
        </w:rPr>
        <w:t xml:space="preserve">las actividades de </w:t>
      </w:r>
      <w:r w:rsidRPr="00595204">
        <w:rPr>
          <w:rFonts w:ascii="Arial" w:eastAsia="Times New Roman" w:hAnsi="Arial" w:cs="Arial"/>
          <w:lang w:eastAsia="es-ES_tradnl"/>
        </w:rPr>
        <w:t xml:space="preserve">investigación en </w:t>
      </w:r>
      <w:r w:rsidRPr="00595204">
        <w:rPr>
          <w:rFonts w:ascii="Arial" w:hAnsi="Arial" w:cs="Arial"/>
        </w:rPr>
        <w:t xml:space="preserve">las </w:t>
      </w:r>
      <w:r w:rsidRPr="00595204">
        <w:rPr>
          <w:rFonts w:ascii="Arial" w:eastAsia="Times New Roman" w:hAnsi="Arial" w:cs="Arial"/>
          <w:lang w:eastAsia="es-ES_tradnl"/>
        </w:rPr>
        <w:t>que ha participado.</w:t>
      </w:r>
    </w:p>
    <w:p w14:paraId="4234C743" w14:textId="047C152F" w:rsidR="00660D40" w:rsidRPr="00595204" w:rsidRDefault="00660D40" w:rsidP="00A61C8E">
      <w:pPr>
        <w:pStyle w:val="Sinespaciado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CIDFont+F4" w:hAnsi="Arial" w:cs="Arial"/>
        </w:rPr>
      </w:pPr>
      <w:r w:rsidRPr="00595204">
        <w:rPr>
          <w:rFonts w:ascii="Arial" w:hAnsi="Arial" w:cs="Arial"/>
        </w:rPr>
        <w:t xml:space="preserve">Dos cartas de recomendación </w:t>
      </w:r>
      <w:r w:rsidRPr="00595204">
        <w:rPr>
          <w:rFonts w:ascii="Arial" w:eastAsia="CIDFont+F4" w:hAnsi="Arial" w:cs="Arial"/>
        </w:rPr>
        <w:t xml:space="preserve">confidenciales, enviadas directamente </w:t>
      </w:r>
      <w:bookmarkStart w:id="1" w:name="_GoBack"/>
      <w:bookmarkEnd w:id="1"/>
      <w:r w:rsidRPr="00595204">
        <w:rPr>
          <w:rFonts w:ascii="Arial" w:eastAsia="CIDFont+F4" w:hAnsi="Arial" w:cs="Arial"/>
        </w:rPr>
        <w:t>por quien suscriba al Director de la Escuela de Negocios y Economía, PUCV, (eduardo.cartagena@pucv.cl).</w:t>
      </w:r>
    </w:p>
    <w:p w14:paraId="5AA6C01C" w14:textId="77777777" w:rsidR="00660D40" w:rsidRPr="00595204" w:rsidRDefault="00660D40" w:rsidP="00A61C8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="CIDFont+F4" w:cs="Arial"/>
        </w:rPr>
      </w:pPr>
      <w:r w:rsidRPr="00595204">
        <w:rPr>
          <w:rFonts w:ascii="Arial" w:eastAsia="CIDFont+F4" w:hAnsi="Arial" w:cs="Arial"/>
        </w:rPr>
        <w:t xml:space="preserve">Carta de motivación dirigida al Director de Escuela, que incluya una propuesta de logros en investigación para </w:t>
      </w:r>
      <w:r w:rsidRPr="00595204">
        <w:rPr>
          <w:rFonts w:eastAsia="CIDFont+F4" w:cs="Arial"/>
        </w:rPr>
        <w:t>los primeros 2 años (máximo 1.500 palabras).</w:t>
      </w:r>
    </w:p>
    <w:p w14:paraId="7B094422" w14:textId="77777777" w:rsidR="00660D40" w:rsidRPr="00595204" w:rsidRDefault="00660D40" w:rsidP="0026708E">
      <w:pPr>
        <w:spacing w:after="0" w:line="276" w:lineRule="auto"/>
        <w:ind w:left="426" w:hanging="426"/>
        <w:rPr>
          <w:rFonts w:cs="Arial"/>
          <w:color w:val="000000" w:themeColor="text1"/>
          <w:szCs w:val="24"/>
        </w:rPr>
      </w:pPr>
    </w:p>
    <w:p w14:paraId="1C76B462" w14:textId="02F8363B" w:rsidR="00C84BC1" w:rsidRPr="00595204" w:rsidRDefault="00C84BC1" w:rsidP="0026708E">
      <w:pPr>
        <w:spacing w:line="276" w:lineRule="auto"/>
        <w:jc w:val="center"/>
        <w:rPr>
          <w:rFonts w:cs="Arial"/>
          <w:b/>
          <w:bCs/>
          <w:szCs w:val="24"/>
        </w:rPr>
      </w:pPr>
      <w:r w:rsidRPr="00595204">
        <w:rPr>
          <w:rFonts w:cs="Arial"/>
          <w:b/>
          <w:bCs/>
          <w:szCs w:val="24"/>
        </w:rPr>
        <w:t>PERFIL Y FUNCIONES ASOCIADAS AL</w:t>
      </w:r>
      <w:r w:rsidR="00551D5D" w:rsidRPr="00595204">
        <w:rPr>
          <w:rFonts w:cs="Arial"/>
          <w:b/>
          <w:bCs/>
          <w:szCs w:val="24"/>
        </w:rPr>
        <w:t xml:space="preserve"> </w:t>
      </w:r>
      <w:r w:rsidRPr="00595204">
        <w:rPr>
          <w:rFonts w:cs="Arial"/>
          <w:b/>
          <w:bCs/>
          <w:szCs w:val="24"/>
        </w:rPr>
        <w:t>CARGO</w:t>
      </w:r>
    </w:p>
    <w:p w14:paraId="27ADFA41" w14:textId="77777777" w:rsidR="00595204" w:rsidRDefault="00C84BC1" w:rsidP="00A61C8E">
      <w:pPr>
        <w:spacing w:before="240" w:line="276" w:lineRule="auto"/>
        <w:ind w:left="426"/>
        <w:rPr>
          <w:rFonts w:cs="Arial"/>
          <w:szCs w:val="24"/>
        </w:rPr>
      </w:pPr>
      <w:r w:rsidRPr="00595204">
        <w:rPr>
          <w:rFonts w:cs="Arial"/>
          <w:szCs w:val="24"/>
        </w:rPr>
        <w:t>Las y los postulantes deberán desarrollar actividades de docencia</w:t>
      </w:r>
      <w:r w:rsidR="00F66A8D" w:rsidRPr="00595204">
        <w:rPr>
          <w:rFonts w:cs="Arial"/>
          <w:szCs w:val="24"/>
        </w:rPr>
        <w:t xml:space="preserve"> </w:t>
      </w:r>
      <w:r w:rsidR="00595204">
        <w:rPr>
          <w:rFonts w:cs="Arial"/>
          <w:szCs w:val="24"/>
        </w:rPr>
        <w:t xml:space="preserve">de alta calidad </w:t>
      </w:r>
      <w:r w:rsidRPr="00595204">
        <w:rPr>
          <w:rFonts w:cs="Arial"/>
          <w:szCs w:val="24"/>
        </w:rPr>
        <w:t xml:space="preserve">en el área </w:t>
      </w:r>
      <w:r w:rsidR="00551D5D" w:rsidRPr="00595204">
        <w:rPr>
          <w:rFonts w:cs="Arial"/>
          <w:szCs w:val="24"/>
        </w:rPr>
        <w:t>de Personas</w:t>
      </w:r>
      <w:r w:rsidR="002A3FFB" w:rsidRPr="00595204">
        <w:rPr>
          <w:rFonts w:cs="Arial"/>
          <w:szCs w:val="24"/>
        </w:rPr>
        <w:t xml:space="preserve"> (Recursos Humanos)</w:t>
      </w:r>
      <w:r w:rsidR="00595204">
        <w:rPr>
          <w:rFonts w:cs="Arial"/>
          <w:szCs w:val="24"/>
        </w:rPr>
        <w:t xml:space="preserve">, de acuerdo con el modelo educativo de la PUCV. </w:t>
      </w:r>
    </w:p>
    <w:p w14:paraId="502A7524" w14:textId="586661BC" w:rsidR="0074793C" w:rsidRPr="00595204" w:rsidRDefault="00C84BC1" w:rsidP="00A61C8E">
      <w:pPr>
        <w:spacing w:before="240" w:line="276" w:lineRule="auto"/>
        <w:ind w:left="426"/>
        <w:rPr>
          <w:rFonts w:cs="Arial"/>
          <w:szCs w:val="24"/>
        </w:rPr>
      </w:pPr>
      <w:r w:rsidRPr="00595204">
        <w:rPr>
          <w:rFonts w:cs="Arial"/>
          <w:szCs w:val="24"/>
        </w:rPr>
        <w:t xml:space="preserve">Se espera que </w:t>
      </w:r>
      <w:r w:rsidR="0074793C" w:rsidRPr="00595204">
        <w:rPr>
          <w:rFonts w:cs="Arial"/>
          <w:szCs w:val="24"/>
        </w:rPr>
        <w:t xml:space="preserve">cada </w:t>
      </w:r>
      <w:r w:rsidRPr="00595204">
        <w:rPr>
          <w:rFonts w:cs="Arial"/>
          <w:szCs w:val="24"/>
        </w:rPr>
        <w:t xml:space="preserve">candidato(a) desarrolle investigación de forma individual y en colaboración con </w:t>
      </w:r>
      <w:r w:rsidR="0074793C" w:rsidRPr="00595204">
        <w:rPr>
          <w:rFonts w:cs="Arial"/>
          <w:szCs w:val="24"/>
        </w:rPr>
        <w:t>equipos</w:t>
      </w:r>
      <w:r w:rsidRPr="00595204">
        <w:rPr>
          <w:rFonts w:cs="Arial"/>
          <w:szCs w:val="24"/>
        </w:rPr>
        <w:t xml:space="preserve"> interdisciplinarios</w:t>
      </w:r>
      <w:r w:rsidR="0074793C" w:rsidRPr="00595204">
        <w:rPr>
          <w:rFonts w:cs="Arial"/>
          <w:szCs w:val="24"/>
        </w:rPr>
        <w:t>,</w:t>
      </w:r>
      <w:r w:rsidRPr="00595204">
        <w:rPr>
          <w:rFonts w:cs="Arial"/>
          <w:szCs w:val="24"/>
        </w:rPr>
        <w:t xml:space="preserve"> que resulten en proyectos de investigación y publicaciones científicas orientadas al logro de resultados acorde a la política de la Escuela. </w:t>
      </w:r>
    </w:p>
    <w:p w14:paraId="395CBBD2" w14:textId="44E24028" w:rsidR="00C84BC1" w:rsidRDefault="0074793C" w:rsidP="00A61C8E">
      <w:pPr>
        <w:spacing w:line="276" w:lineRule="auto"/>
        <w:ind w:left="426"/>
        <w:rPr>
          <w:rFonts w:cs="Arial"/>
          <w:szCs w:val="24"/>
        </w:rPr>
      </w:pPr>
      <w:r w:rsidRPr="00595204">
        <w:rPr>
          <w:rFonts w:cs="Arial"/>
          <w:szCs w:val="24"/>
        </w:rPr>
        <w:t>Cada</w:t>
      </w:r>
      <w:r w:rsidR="00C84BC1" w:rsidRPr="00595204">
        <w:rPr>
          <w:rFonts w:cs="Arial"/>
          <w:szCs w:val="24"/>
        </w:rPr>
        <w:t xml:space="preserve"> candidato(a) deberá </w:t>
      </w:r>
      <w:r w:rsidR="00C84BC1" w:rsidRPr="00595204">
        <w:rPr>
          <w:rFonts w:eastAsia="Times New Roman" w:cs="Arial"/>
          <w:szCs w:val="24"/>
          <w:lang w:eastAsia="es-ES_tradnl"/>
        </w:rPr>
        <w:t xml:space="preserve">desarrollar actividades de vinculación con el medio y difusión, pertinentes a su entorno significativo y a la Universidad, en concordancia con las políticas institucionales. </w:t>
      </w:r>
      <w:r w:rsidR="00C84BC1" w:rsidRPr="00595204">
        <w:rPr>
          <w:rFonts w:cs="Arial"/>
          <w:szCs w:val="24"/>
        </w:rPr>
        <w:t xml:space="preserve">Se requiere disponibilidad completa. </w:t>
      </w:r>
    </w:p>
    <w:p w14:paraId="4D15A66C" w14:textId="77777777" w:rsidR="00A61C8E" w:rsidRDefault="00A61C8E" w:rsidP="0026708E">
      <w:pPr>
        <w:pStyle w:val="NormalWeb"/>
        <w:spacing w:line="276" w:lineRule="auto"/>
        <w:jc w:val="center"/>
        <w:rPr>
          <w:rFonts w:ascii="Arial" w:hAnsi="Arial" w:cs="Arial"/>
          <w:b/>
          <w:bCs/>
        </w:rPr>
      </w:pPr>
    </w:p>
    <w:p w14:paraId="13BF5A75" w14:textId="3E596ECA" w:rsidR="0074793C" w:rsidRPr="00595204" w:rsidRDefault="0074793C" w:rsidP="0026708E">
      <w:pPr>
        <w:pStyle w:val="NormalWeb"/>
        <w:spacing w:line="276" w:lineRule="auto"/>
        <w:jc w:val="center"/>
        <w:rPr>
          <w:rFonts w:ascii="Arial" w:hAnsi="Arial" w:cs="Arial"/>
          <w:b/>
          <w:bCs/>
        </w:rPr>
      </w:pPr>
      <w:r w:rsidRPr="00595204">
        <w:rPr>
          <w:rFonts w:ascii="Arial" w:hAnsi="Arial" w:cs="Arial"/>
          <w:b/>
          <w:bCs/>
        </w:rPr>
        <w:t xml:space="preserve">COMPETENCIAS </w:t>
      </w:r>
      <w:r w:rsidR="00551D5D" w:rsidRPr="00595204">
        <w:rPr>
          <w:rFonts w:ascii="Arial" w:hAnsi="Arial" w:cs="Arial"/>
          <w:b/>
          <w:bCs/>
        </w:rPr>
        <w:t>DE</w:t>
      </w:r>
      <w:r w:rsidRPr="00595204">
        <w:rPr>
          <w:rFonts w:ascii="Arial" w:hAnsi="Arial" w:cs="Arial"/>
          <w:b/>
          <w:bCs/>
        </w:rPr>
        <w:t>L</w:t>
      </w:r>
      <w:r w:rsidR="00551D5D" w:rsidRPr="00595204">
        <w:rPr>
          <w:rFonts w:ascii="Arial" w:hAnsi="Arial" w:cs="Arial"/>
          <w:b/>
          <w:bCs/>
        </w:rPr>
        <w:t xml:space="preserve"> CARGO</w:t>
      </w:r>
    </w:p>
    <w:p w14:paraId="2EFDE78A" w14:textId="0EE0F3AE" w:rsidR="0074793C" w:rsidRPr="00595204" w:rsidRDefault="0074793C" w:rsidP="0026708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95204">
        <w:rPr>
          <w:rFonts w:ascii="Arial" w:hAnsi="Arial" w:cs="Arial"/>
        </w:rPr>
        <w:t>Dominio técnico</w:t>
      </w:r>
      <w:r w:rsidR="0053507D" w:rsidRPr="00595204">
        <w:rPr>
          <w:rFonts w:ascii="Arial" w:hAnsi="Arial" w:cs="Arial"/>
        </w:rPr>
        <w:t xml:space="preserve"> de la disciplina</w:t>
      </w:r>
      <w:r w:rsidR="007F17CF" w:rsidRPr="00595204">
        <w:rPr>
          <w:rFonts w:ascii="Arial" w:hAnsi="Arial" w:cs="Arial"/>
        </w:rPr>
        <w:t>.</w:t>
      </w:r>
    </w:p>
    <w:p w14:paraId="1D84235A" w14:textId="77777777" w:rsidR="0074793C" w:rsidRPr="00595204" w:rsidRDefault="0074793C" w:rsidP="0026708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95204">
        <w:rPr>
          <w:rFonts w:ascii="Arial" w:hAnsi="Arial" w:cs="Arial"/>
        </w:rPr>
        <w:t xml:space="preserve">Proactividad, iniciativa y autogestión. </w:t>
      </w:r>
    </w:p>
    <w:p w14:paraId="714D0810" w14:textId="77777777" w:rsidR="0074793C" w:rsidRPr="00595204" w:rsidRDefault="0074793C" w:rsidP="0026708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595204">
        <w:rPr>
          <w:rFonts w:ascii="Arial" w:hAnsi="Arial" w:cs="Arial"/>
        </w:rPr>
        <w:t xml:space="preserve">Visión organizacional e integración al equipo. </w:t>
      </w:r>
    </w:p>
    <w:p w14:paraId="333B3BE2" w14:textId="77777777" w:rsidR="0074793C" w:rsidRPr="00595204" w:rsidRDefault="0074793C" w:rsidP="0026708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95204">
        <w:rPr>
          <w:rFonts w:ascii="Arial" w:hAnsi="Arial" w:cs="Arial"/>
        </w:rPr>
        <w:t xml:space="preserve">Asertividad y comunicación de impacto.  </w:t>
      </w:r>
    </w:p>
    <w:p w14:paraId="02752080" w14:textId="77777777" w:rsidR="0074793C" w:rsidRPr="00595204" w:rsidRDefault="0074793C" w:rsidP="0026708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95204">
        <w:rPr>
          <w:rFonts w:ascii="Arial" w:hAnsi="Arial" w:cs="Arial"/>
        </w:rPr>
        <w:t>Ejecutividad y tolerancia al trabajo bajo presión.</w:t>
      </w:r>
    </w:p>
    <w:p w14:paraId="626C8858" w14:textId="77777777" w:rsidR="0074793C" w:rsidRPr="00595204" w:rsidRDefault="0074793C" w:rsidP="0026708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95204">
        <w:rPr>
          <w:rFonts w:ascii="Arial" w:hAnsi="Arial" w:cs="Arial"/>
        </w:rPr>
        <w:t>Compromiso con la Universidad y sus principios.</w:t>
      </w:r>
    </w:p>
    <w:p w14:paraId="68D63AD1" w14:textId="7D9B4EFF" w:rsidR="002B4F75" w:rsidRPr="00595204" w:rsidRDefault="002B4F75" w:rsidP="0026708E">
      <w:pPr>
        <w:spacing w:after="0" w:line="276" w:lineRule="auto"/>
        <w:rPr>
          <w:rFonts w:cs="Arial"/>
          <w:color w:val="000000" w:themeColor="text1"/>
          <w:szCs w:val="24"/>
        </w:rPr>
      </w:pPr>
    </w:p>
    <w:p w14:paraId="45935CD4" w14:textId="4A1F35BB" w:rsidR="0079677D" w:rsidRPr="00595204" w:rsidRDefault="0079677D" w:rsidP="0026708E">
      <w:pPr>
        <w:spacing w:line="276" w:lineRule="auto"/>
        <w:jc w:val="center"/>
        <w:rPr>
          <w:rFonts w:eastAsia="Times New Roman" w:cs="Arial"/>
          <w:b/>
          <w:bCs/>
          <w:szCs w:val="24"/>
          <w:lang w:eastAsia="es-ES_tradnl"/>
        </w:rPr>
      </w:pPr>
      <w:r w:rsidRPr="00595204">
        <w:rPr>
          <w:rFonts w:eastAsia="Times New Roman" w:cs="Arial"/>
          <w:b/>
          <w:bCs/>
          <w:szCs w:val="24"/>
          <w:lang w:eastAsia="es-ES_tradnl"/>
        </w:rPr>
        <w:t>PROCESO DE POSTULACIÓN Y SELECCIÓN</w:t>
      </w:r>
    </w:p>
    <w:p w14:paraId="415D0A68" w14:textId="77777777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lang w:eastAsia="es-ES_tradnl"/>
        </w:rPr>
      </w:pPr>
      <w:r w:rsidRPr="00595204">
        <w:rPr>
          <w:rFonts w:ascii="Arial" w:eastAsia="Times New Roman" w:hAnsi="Arial" w:cs="Arial"/>
          <w:lang w:eastAsia="es-ES_tradnl"/>
        </w:rPr>
        <w:t>La Pre-selección: el Comité de Búsqueda realizará la pre-selección en base a los antecedentes entregados por las personas que postulan al concurso y a los requisitos establecidos en esta convocatoria.</w:t>
      </w:r>
    </w:p>
    <w:p w14:paraId="29650602" w14:textId="4ECD8D7F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lang w:eastAsia="es-ES_tradnl"/>
        </w:rPr>
      </w:pPr>
      <w:r w:rsidRPr="00595204">
        <w:rPr>
          <w:rFonts w:ascii="Arial" w:hAnsi="Arial" w:cs="Arial"/>
        </w:rPr>
        <w:t xml:space="preserve">Las personas preseleccionadas serán entrevistadas por el Comité de Búsqueda y deberán </w:t>
      </w:r>
      <w:r w:rsidRPr="00595204">
        <w:rPr>
          <w:rFonts w:ascii="Arial" w:eastAsia="Times New Roman" w:hAnsi="Arial" w:cs="Arial"/>
          <w:lang w:eastAsia="es-ES_tradnl"/>
        </w:rPr>
        <w:t xml:space="preserve">realizar </w:t>
      </w:r>
      <w:r w:rsidR="0053507D" w:rsidRPr="00595204">
        <w:rPr>
          <w:rFonts w:ascii="Arial" w:eastAsia="Times New Roman" w:hAnsi="Arial" w:cs="Arial"/>
          <w:lang w:eastAsia="es-ES_tradnl"/>
        </w:rPr>
        <w:t xml:space="preserve">una </w:t>
      </w:r>
      <w:r w:rsidRPr="00595204">
        <w:rPr>
          <w:rFonts w:ascii="Arial" w:eastAsia="Times New Roman" w:hAnsi="Arial" w:cs="Arial"/>
          <w:lang w:eastAsia="es-ES_tradnl"/>
        </w:rPr>
        <w:t>evaluación psico-laboral con las y los preseleccionados(as).</w:t>
      </w:r>
    </w:p>
    <w:p w14:paraId="23A4467B" w14:textId="70E16497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</w:rPr>
      </w:pPr>
      <w:r w:rsidRPr="00595204">
        <w:rPr>
          <w:rFonts w:ascii="Arial" w:hAnsi="Arial" w:cs="Arial"/>
        </w:rPr>
        <w:t>La Escuela propone al Comité de Rectoría la contratación de Profesor</w:t>
      </w:r>
      <w:r w:rsidR="0053507D" w:rsidRPr="00595204">
        <w:rPr>
          <w:rFonts w:ascii="Arial" w:hAnsi="Arial" w:cs="Arial"/>
        </w:rPr>
        <w:t>(a)</w:t>
      </w:r>
      <w:r w:rsidRPr="00595204">
        <w:rPr>
          <w:rFonts w:ascii="Arial" w:hAnsi="Arial" w:cs="Arial"/>
        </w:rPr>
        <w:t xml:space="preserve"> Asociado</w:t>
      </w:r>
      <w:r w:rsidR="0053507D" w:rsidRPr="00595204">
        <w:rPr>
          <w:rFonts w:ascii="Arial" w:hAnsi="Arial" w:cs="Arial"/>
        </w:rPr>
        <w:t>(</w:t>
      </w:r>
      <w:r w:rsidRPr="00595204">
        <w:rPr>
          <w:rFonts w:ascii="Arial" w:hAnsi="Arial" w:cs="Arial"/>
        </w:rPr>
        <w:t>a</w:t>
      </w:r>
      <w:r w:rsidR="0027558F" w:rsidRPr="00595204">
        <w:rPr>
          <w:rFonts w:ascii="Arial" w:hAnsi="Arial" w:cs="Arial"/>
        </w:rPr>
        <w:t>)</w:t>
      </w:r>
      <w:r w:rsidRPr="00595204">
        <w:rPr>
          <w:rFonts w:ascii="Arial" w:hAnsi="Arial" w:cs="Arial"/>
        </w:rPr>
        <w:t>.</w:t>
      </w:r>
    </w:p>
    <w:p w14:paraId="7030A8A9" w14:textId="77777777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</w:rPr>
      </w:pPr>
      <w:r w:rsidRPr="00595204">
        <w:rPr>
          <w:rFonts w:ascii="Arial" w:hAnsi="Arial" w:cs="Arial"/>
        </w:rPr>
        <w:t>El Comité de Rectoría decide el resultado del concurso.</w:t>
      </w:r>
    </w:p>
    <w:p w14:paraId="15C33C48" w14:textId="5DC46424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lang w:eastAsia="es-ES_tradnl"/>
        </w:rPr>
      </w:pPr>
      <w:r w:rsidRPr="00595204">
        <w:rPr>
          <w:rFonts w:ascii="Arial" w:eastAsia="Times New Roman" w:hAnsi="Arial" w:cs="Arial"/>
          <w:lang w:eastAsia="es-ES_tradnl"/>
        </w:rPr>
        <w:t>La o el profesor(a) seleccionado(a) será contratado(a) con jornada completa en la categoría de Profesor(a) Asociado(a). La contratación inicial del seleccionado(a) será a plazo fijo, con renovación anual hasta por cuatro años, sujeto a evaluación. Su renovación dependerá del desempeño en términos de productividad científica y evaluación de resultados en docencia e investigación. Una vez finalizado el per</w:t>
      </w:r>
      <w:r w:rsidR="0027558F" w:rsidRPr="00595204">
        <w:rPr>
          <w:rFonts w:ascii="Arial" w:eastAsia="Times New Roman" w:hAnsi="Arial" w:cs="Arial"/>
          <w:lang w:eastAsia="es-ES_tradnl"/>
        </w:rPr>
        <w:t>í</w:t>
      </w:r>
      <w:r w:rsidRPr="00595204">
        <w:rPr>
          <w:rFonts w:ascii="Arial" w:eastAsia="Times New Roman" w:hAnsi="Arial" w:cs="Arial"/>
          <w:lang w:eastAsia="es-ES_tradnl"/>
        </w:rPr>
        <w:t>odo de prueba, las y los candidatos</w:t>
      </w:r>
      <w:r w:rsidR="0027558F" w:rsidRPr="00595204">
        <w:rPr>
          <w:rFonts w:ascii="Arial" w:eastAsia="Times New Roman" w:hAnsi="Arial" w:cs="Arial"/>
          <w:lang w:eastAsia="es-ES_tradnl"/>
        </w:rPr>
        <w:t>(as)</w:t>
      </w:r>
      <w:r w:rsidRPr="00595204">
        <w:rPr>
          <w:rFonts w:ascii="Arial" w:eastAsia="Times New Roman" w:hAnsi="Arial" w:cs="Arial"/>
          <w:lang w:eastAsia="es-ES_tradnl"/>
        </w:rPr>
        <w:t xml:space="preserve"> podrán ser promovidos a la categoría permanente de Profesor(a) Jerarquizado(a).</w:t>
      </w:r>
    </w:p>
    <w:p w14:paraId="7DEC4462" w14:textId="77777777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lang w:eastAsia="es-ES_tradnl"/>
        </w:rPr>
      </w:pPr>
      <w:r w:rsidRPr="00595204">
        <w:rPr>
          <w:rFonts w:ascii="Arial" w:eastAsia="Times New Roman" w:hAnsi="Arial" w:cs="Arial"/>
          <w:lang w:eastAsia="es-ES_tradnl"/>
        </w:rPr>
        <w:t>La Pontificia Universidad Católica de Valparaíso se reserva el derecho de declarar desierto el concurso.</w:t>
      </w:r>
    </w:p>
    <w:p w14:paraId="6C086693" w14:textId="77777777" w:rsidR="0079677D" w:rsidRPr="00595204" w:rsidRDefault="0079677D" w:rsidP="0026708E">
      <w:pPr>
        <w:pStyle w:val="Prrafodelista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lang w:eastAsia="es-ES_tradnl"/>
        </w:rPr>
      </w:pPr>
      <w:r w:rsidRPr="00595204">
        <w:rPr>
          <w:rFonts w:ascii="Arial" w:eastAsia="Times New Roman" w:hAnsi="Arial" w:cs="Arial"/>
          <w:lang w:eastAsia="es-ES_tradnl"/>
        </w:rPr>
        <w:t>Será responsabilidad de cada postulante adjuntar todos los antecedentes requeridos para la postulación al cargo.</w:t>
      </w:r>
    </w:p>
    <w:p w14:paraId="1CE41C54" w14:textId="77777777" w:rsidR="00A06190" w:rsidRPr="00595204" w:rsidRDefault="00A06190" w:rsidP="008177D8">
      <w:pPr>
        <w:tabs>
          <w:tab w:val="left" w:pos="6461"/>
        </w:tabs>
        <w:spacing w:after="120" w:line="276" w:lineRule="auto"/>
        <w:rPr>
          <w:rFonts w:cs="Arial"/>
          <w:szCs w:val="24"/>
        </w:rPr>
      </w:pPr>
    </w:p>
    <w:p w14:paraId="24D4CE7E" w14:textId="5242A367" w:rsidR="008177D8" w:rsidRPr="00595204" w:rsidRDefault="00A06190" w:rsidP="008177D8">
      <w:pPr>
        <w:tabs>
          <w:tab w:val="left" w:pos="6461"/>
        </w:tabs>
        <w:spacing w:after="120" w:line="276" w:lineRule="auto"/>
        <w:rPr>
          <w:rFonts w:cs="Arial"/>
          <w:szCs w:val="24"/>
        </w:rPr>
      </w:pPr>
      <w:r w:rsidRPr="00595204">
        <w:rPr>
          <w:rFonts w:cs="Arial"/>
          <w:szCs w:val="24"/>
        </w:rPr>
        <w:t xml:space="preserve">Los antecedentes deben enviarse en formato pdf al Director de la Escuela de Negocios y Economía via e-mail a: </w:t>
      </w:r>
      <w:hyperlink r:id="rId8" w:history="1">
        <w:r w:rsidRPr="00595204">
          <w:rPr>
            <w:rStyle w:val="Hipervnculo"/>
            <w:rFonts w:cs="Arial"/>
            <w:b/>
            <w:bCs/>
            <w:szCs w:val="24"/>
          </w:rPr>
          <w:t>concurso.academico.ene@pucv.cl</w:t>
        </w:r>
      </w:hyperlink>
      <w:r w:rsidRPr="00595204">
        <w:rPr>
          <w:rStyle w:val="Hipervnculo"/>
          <w:rFonts w:cs="Arial"/>
          <w:b/>
          <w:bCs/>
          <w:szCs w:val="24"/>
        </w:rPr>
        <w:t xml:space="preserve"> </w:t>
      </w:r>
      <w:r w:rsidR="008177D8" w:rsidRPr="00595204">
        <w:rPr>
          <w:rFonts w:cs="Arial"/>
          <w:b/>
          <w:bCs/>
          <w:szCs w:val="24"/>
        </w:rPr>
        <w:t>citando el Código ENE-</w:t>
      </w:r>
      <w:r w:rsidR="002B4F75" w:rsidRPr="00595204">
        <w:rPr>
          <w:rFonts w:cs="Arial"/>
          <w:b/>
          <w:bCs/>
          <w:szCs w:val="24"/>
        </w:rPr>
        <w:t>PE</w:t>
      </w:r>
      <w:r w:rsidR="006174E1" w:rsidRPr="00595204">
        <w:rPr>
          <w:rFonts w:cs="Arial"/>
          <w:b/>
          <w:bCs/>
          <w:szCs w:val="24"/>
        </w:rPr>
        <w:t xml:space="preserve"> 2022</w:t>
      </w:r>
      <w:r w:rsidR="008177D8" w:rsidRPr="00595204">
        <w:rPr>
          <w:rFonts w:cs="Arial"/>
          <w:szCs w:val="24"/>
        </w:rPr>
        <w:t xml:space="preserve">. </w:t>
      </w:r>
    </w:p>
    <w:p w14:paraId="7A9B64E3" w14:textId="77777777" w:rsidR="001B5DF3" w:rsidRPr="00595204" w:rsidRDefault="001B5DF3" w:rsidP="0026708E">
      <w:pPr>
        <w:spacing w:line="276" w:lineRule="auto"/>
        <w:rPr>
          <w:rFonts w:eastAsia="Times New Roman" w:cs="Arial"/>
          <w:szCs w:val="24"/>
          <w:lang w:eastAsia="es-ES_tradnl"/>
        </w:rPr>
      </w:pPr>
    </w:p>
    <w:sectPr w:rsidR="001B5DF3" w:rsidRPr="00595204" w:rsidSect="0079677D">
      <w:headerReference w:type="default" r:id="rId9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9DB4" w14:textId="77777777" w:rsidR="00876752" w:rsidRDefault="00876752" w:rsidP="00603F84">
      <w:pPr>
        <w:spacing w:after="0" w:line="240" w:lineRule="auto"/>
      </w:pPr>
      <w:r>
        <w:separator/>
      </w:r>
    </w:p>
  </w:endnote>
  <w:endnote w:type="continuationSeparator" w:id="0">
    <w:p w14:paraId="42FBDD79" w14:textId="77777777" w:rsidR="00876752" w:rsidRDefault="00876752" w:rsidP="0060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86AF" w14:textId="77777777" w:rsidR="00876752" w:rsidRDefault="00876752" w:rsidP="00603F84">
      <w:pPr>
        <w:spacing w:after="0" w:line="240" w:lineRule="auto"/>
      </w:pPr>
      <w:r>
        <w:separator/>
      </w:r>
    </w:p>
  </w:footnote>
  <w:footnote w:type="continuationSeparator" w:id="0">
    <w:p w14:paraId="129B1B12" w14:textId="77777777" w:rsidR="00876752" w:rsidRDefault="00876752" w:rsidP="0060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A0E8" w14:textId="5C00795D" w:rsidR="00603F84" w:rsidRDefault="00603F84" w:rsidP="00603F8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93CCE23" wp14:editId="4CBCD707">
          <wp:extent cx="2272502" cy="763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Negocios Economía PUCV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777" cy="79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53D"/>
    <w:multiLevelType w:val="multilevel"/>
    <w:tmpl w:val="98D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2171E"/>
    <w:multiLevelType w:val="hybridMultilevel"/>
    <w:tmpl w:val="4296C0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57E9C"/>
    <w:multiLevelType w:val="hybridMultilevel"/>
    <w:tmpl w:val="08E81C6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976"/>
    <w:multiLevelType w:val="multilevel"/>
    <w:tmpl w:val="07F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73244"/>
    <w:multiLevelType w:val="hybridMultilevel"/>
    <w:tmpl w:val="4CCCC4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1C133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170C4"/>
    <w:multiLevelType w:val="hybridMultilevel"/>
    <w:tmpl w:val="58820F76"/>
    <w:lvl w:ilvl="0" w:tplc="48AC4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0D7D"/>
    <w:multiLevelType w:val="hybridMultilevel"/>
    <w:tmpl w:val="B2F26BF6"/>
    <w:lvl w:ilvl="0" w:tplc="539263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D7B"/>
    <w:multiLevelType w:val="hybridMultilevel"/>
    <w:tmpl w:val="6066B3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093C"/>
    <w:multiLevelType w:val="multilevel"/>
    <w:tmpl w:val="EE3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735F71"/>
    <w:multiLevelType w:val="hybridMultilevel"/>
    <w:tmpl w:val="9CD8B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157B"/>
    <w:multiLevelType w:val="hybridMultilevel"/>
    <w:tmpl w:val="8BBAC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49FC"/>
    <w:multiLevelType w:val="hybridMultilevel"/>
    <w:tmpl w:val="6CB4B2B0"/>
    <w:lvl w:ilvl="0" w:tplc="5D1452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5C30"/>
    <w:multiLevelType w:val="hybridMultilevel"/>
    <w:tmpl w:val="511295A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1C133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D5307"/>
    <w:multiLevelType w:val="hybridMultilevel"/>
    <w:tmpl w:val="1722D320"/>
    <w:lvl w:ilvl="0" w:tplc="307C5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2716"/>
    <w:multiLevelType w:val="hybridMultilevel"/>
    <w:tmpl w:val="63E26D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A7725"/>
    <w:multiLevelType w:val="multilevel"/>
    <w:tmpl w:val="13DC5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C85A83"/>
    <w:multiLevelType w:val="multilevel"/>
    <w:tmpl w:val="2D58F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584A81"/>
    <w:multiLevelType w:val="hybridMultilevel"/>
    <w:tmpl w:val="F3443FD8"/>
    <w:lvl w:ilvl="0" w:tplc="940CF9BA">
      <w:start w:val="6"/>
      <w:numFmt w:val="bullet"/>
      <w:lvlText w:val=""/>
      <w:lvlJc w:val="left"/>
      <w:pPr>
        <w:ind w:left="720" w:hanging="360"/>
      </w:pPr>
      <w:rPr>
        <w:rFonts w:ascii="CIDFont+F4" w:eastAsia="CIDFont+F4" w:hAnsi="Arial" w:cs="CIDFont+F4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77FB"/>
    <w:multiLevelType w:val="hybridMultilevel"/>
    <w:tmpl w:val="64603CF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505CBC"/>
    <w:multiLevelType w:val="hybridMultilevel"/>
    <w:tmpl w:val="8F6C9D80"/>
    <w:lvl w:ilvl="0" w:tplc="71507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5"/>
  </w:num>
  <w:num w:numId="5">
    <w:abstractNumId w:val="1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11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2"/>
    <w:rsid w:val="0001072F"/>
    <w:rsid w:val="0003687F"/>
    <w:rsid w:val="000442C3"/>
    <w:rsid w:val="000A1D90"/>
    <w:rsid w:val="000B6735"/>
    <w:rsid w:val="0010078C"/>
    <w:rsid w:val="00150C7F"/>
    <w:rsid w:val="00152242"/>
    <w:rsid w:val="001645A4"/>
    <w:rsid w:val="001710E2"/>
    <w:rsid w:val="00176EE1"/>
    <w:rsid w:val="00197D51"/>
    <w:rsid w:val="001B5DF3"/>
    <w:rsid w:val="00214225"/>
    <w:rsid w:val="00221D80"/>
    <w:rsid w:val="00226C83"/>
    <w:rsid w:val="0026708E"/>
    <w:rsid w:val="0027558F"/>
    <w:rsid w:val="002A3FFB"/>
    <w:rsid w:val="002B4F75"/>
    <w:rsid w:val="003C5138"/>
    <w:rsid w:val="003C587E"/>
    <w:rsid w:val="0047163C"/>
    <w:rsid w:val="00474B2C"/>
    <w:rsid w:val="004C161B"/>
    <w:rsid w:val="004D22B1"/>
    <w:rsid w:val="004E2D34"/>
    <w:rsid w:val="004F6147"/>
    <w:rsid w:val="00504EA7"/>
    <w:rsid w:val="0053507D"/>
    <w:rsid w:val="00551D5D"/>
    <w:rsid w:val="005941D9"/>
    <w:rsid w:val="00595204"/>
    <w:rsid w:val="00603F84"/>
    <w:rsid w:val="006174E1"/>
    <w:rsid w:val="006318BA"/>
    <w:rsid w:val="00660D40"/>
    <w:rsid w:val="00667B9A"/>
    <w:rsid w:val="00690B5B"/>
    <w:rsid w:val="006A2F2C"/>
    <w:rsid w:val="006A7A76"/>
    <w:rsid w:val="0074793C"/>
    <w:rsid w:val="0079677D"/>
    <w:rsid w:val="007F17CF"/>
    <w:rsid w:val="007F5EC1"/>
    <w:rsid w:val="00805D49"/>
    <w:rsid w:val="008177D8"/>
    <w:rsid w:val="008259B3"/>
    <w:rsid w:val="00876752"/>
    <w:rsid w:val="008C7BE8"/>
    <w:rsid w:val="009278BF"/>
    <w:rsid w:val="00955E9C"/>
    <w:rsid w:val="0099234E"/>
    <w:rsid w:val="009A53D3"/>
    <w:rsid w:val="00A06190"/>
    <w:rsid w:val="00A405E3"/>
    <w:rsid w:val="00A61C8E"/>
    <w:rsid w:val="00A952DF"/>
    <w:rsid w:val="00AB72D2"/>
    <w:rsid w:val="00AF31B5"/>
    <w:rsid w:val="00B17695"/>
    <w:rsid w:val="00B94D19"/>
    <w:rsid w:val="00BC38AC"/>
    <w:rsid w:val="00BE493D"/>
    <w:rsid w:val="00C117ED"/>
    <w:rsid w:val="00C31C7E"/>
    <w:rsid w:val="00C328D5"/>
    <w:rsid w:val="00C84BC1"/>
    <w:rsid w:val="00C8700E"/>
    <w:rsid w:val="00CC01E1"/>
    <w:rsid w:val="00CD5759"/>
    <w:rsid w:val="00D205F0"/>
    <w:rsid w:val="00D56B3F"/>
    <w:rsid w:val="00DA071A"/>
    <w:rsid w:val="00E21587"/>
    <w:rsid w:val="00EA5500"/>
    <w:rsid w:val="00F5312F"/>
    <w:rsid w:val="00F54686"/>
    <w:rsid w:val="00F66A8D"/>
    <w:rsid w:val="00F700BD"/>
    <w:rsid w:val="00FC79E3"/>
    <w:rsid w:val="00FD4F52"/>
    <w:rsid w:val="00FF170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477C"/>
  <w15:chartTrackingRefBased/>
  <w15:docId w15:val="{5503A2AF-A218-492F-9EB3-FB40B9E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72D2"/>
    <w:pPr>
      <w:spacing w:after="0" w:line="240" w:lineRule="auto"/>
      <w:jc w:val="left"/>
    </w:pPr>
    <w:rPr>
      <w:rFonts w:asciiTheme="minorHAnsi" w:hAnsiTheme="minorHAnsi"/>
      <w:szCs w:val="24"/>
    </w:rPr>
  </w:style>
  <w:style w:type="paragraph" w:styleId="Prrafodelista">
    <w:name w:val="List Paragraph"/>
    <w:basedOn w:val="Normal"/>
    <w:uiPriority w:val="34"/>
    <w:qFormat/>
    <w:rsid w:val="003C5138"/>
    <w:pPr>
      <w:spacing w:after="0" w:line="240" w:lineRule="auto"/>
      <w:ind w:left="720"/>
      <w:contextualSpacing/>
      <w:jc w:val="left"/>
    </w:pPr>
    <w:rPr>
      <w:rFonts w:asciiTheme="minorHAnsi" w:hAnsiTheme="minorHAnsi"/>
      <w:szCs w:val="24"/>
    </w:rPr>
  </w:style>
  <w:style w:type="paragraph" w:styleId="NormalWeb">
    <w:name w:val="Normal (Web)"/>
    <w:basedOn w:val="Normal"/>
    <w:uiPriority w:val="99"/>
    <w:unhideWhenUsed/>
    <w:rsid w:val="003C51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952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52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03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F84"/>
  </w:style>
  <w:style w:type="paragraph" w:styleId="Piedepgina">
    <w:name w:val="footer"/>
    <w:basedOn w:val="Normal"/>
    <w:link w:val="PiedepginaCar"/>
    <w:uiPriority w:val="99"/>
    <w:unhideWhenUsed/>
    <w:rsid w:val="00603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F84"/>
  </w:style>
  <w:style w:type="paragraph" w:styleId="Textodeglobo">
    <w:name w:val="Balloon Text"/>
    <w:basedOn w:val="Normal"/>
    <w:link w:val="TextodegloboCar"/>
    <w:uiPriority w:val="99"/>
    <w:semiHidden/>
    <w:unhideWhenUsed/>
    <w:rsid w:val="004716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3C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C117ED"/>
    <w:pPr>
      <w:spacing w:after="0" w:line="240" w:lineRule="auto"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C117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7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7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7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.academico.ene@pucv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02AF-D5B2-40CF-9822-FEC4DE33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Cartagena Novoa</dc:creator>
  <cp:keywords/>
  <dc:description/>
  <cp:lastModifiedBy>Eduardo Cartagena Novoa</cp:lastModifiedBy>
  <cp:revision>4</cp:revision>
  <cp:lastPrinted>2022-04-22T21:03:00Z</cp:lastPrinted>
  <dcterms:created xsi:type="dcterms:W3CDTF">2022-04-22T21:39:00Z</dcterms:created>
  <dcterms:modified xsi:type="dcterms:W3CDTF">2022-05-17T13:18:00Z</dcterms:modified>
</cp:coreProperties>
</file>